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401BA" w14:textId="41C5D354" w:rsidR="003B6DF0" w:rsidRPr="003F7DBF" w:rsidRDefault="003B6DF0" w:rsidP="003B6DF0">
      <w:pPr>
        <w:rPr>
          <w:rFonts w:ascii="Times New Roman" w:hAnsi="Times New Roman" w:cs="Times New Roman"/>
          <w:lang w:val="ru-RU"/>
        </w:rPr>
      </w:pPr>
      <w:r w:rsidRPr="003F7DBF">
        <w:rPr>
          <w:rFonts w:ascii="Times New Roman" w:hAnsi="Times New Roman" w:cs="Times New Roman"/>
          <w:lang w:val="ru-RU"/>
        </w:rPr>
        <w:t xml:space="preserve">ПОСТАВКА </w:t>
      </w:r>
      <w:r w:rsidR="00CB0B51" w:rsidRPr="003F7DBF">
        <w:rPr>
          <w:rFonts w:ascii="Times New Roman" w:hAnsi="Times New Roman" w:cs="Times New Roman"/>
          <w:lang w:val="ky-KG"/>
        </w:rPr>
        <w:t xml:space="preserve">ЛАБОРАТОРНОГО ОБОРУДОВАНИЯ И ЛАБОРАТОРНЫХ РАСХОДНИКОВ </w:t>
      </w:r>
      <w:r w:rsidRPr="003F7DBF">
        <w:rPr>
          <w:rFonts w:ascii="Times New Roman" w:hAnsi="Times New Roman" w:cs="Times New Roman"/>
          <w:lang w:val="ru-RU"/>
        </w:rPr>
        <w:t>(ЗАПРОС КОТИРОВОК)</w:t>
      </w:r>
    </w:p>
    <w:p w14:paraId="7132F98F" w14:textId="07A4C341" w:rsidR="003B6DF0" w:rsidRPr="003F7DBF" w:rsidRDefault="003B6DF0" w:rsidP="003B6DF0">
      <w:pPr>
        <w:rPr>
          <w:rFonts w:ascii="Times New Roman" w:hAnsi="Times New Roman" w:cs="Times New Roman"/>
          <w:lang w:val="ru-RU"/>
        </w:rPr>
      </w:pPr>
      <w:r w:rsidRPr="003F7DBF">
        <w:rPr>
          <w:rFonts w:ascii="Times New Roman" w:hAnsi="Times New Roman" w:cs="Times New Roman"/>
          <w:lang w:val="ru-RU"/>
        </w:rPr>
        <w:t xml:space="preserve">Опубликовано: </w:t>
      </w:r>
      <w:r w:rsidR="00CB0B51" w:rsidRPr="003F7DBF">
        <w:rPr>
          <w:rFonts w:ascii="Times New Roman" w:hAnsi="Times New Roman" w:cs="Times New Roman"/>
          <w:lang w:val="ru-RU"/>
        </w:rPr>
        <w:t>27</w:t>
      </w:r>
      <w:r w:rsidRPr="003F7DBF">
        <w:rPr>
          <w:rFonts w:ascii="Times New Roman" w:hAnsi="Times New Roman" w:cs="Times New Roman"/>
          <w:lang w:val="ru-RU"/>
        </w:rPr>
        <w:t xml:space="preserve"> февраля 2026</w:t>
      </w:r>
    </w:p>
    <w:p w14:paraId="4B9CDD9B" w14:textId="72AF3CDC" w:rsidR="003B6DF0" w:rsidRPr="003F7DBF" w:rsidRDefault="003B6DF0" w:rsidP="003B6DF0">
      <w:pPr>
        <w:rPr>
          <w:rFonts w:ascii="Times New Roman" w:hAnsi="Times New Roman" w:cs="Times New Roman"/>
          <w:lang w:val="ru-RU"/>
        </w:rPr>
      </w:pPr>
      <w:r w:rsidRPr="003F7DBF">
        <w:rPr>
          <w:rFonts w:ascii="Times New Roman" w:hAnsi="Times New Roman" w:cs="Times New Roman"/>
          <w:b/>
          <w:bCs/>
          <w:lang w:val="ru-RU"/>
        </w:rPr>
        <w:t xml:space="preserve">КРАЙНИЙ СРОК ПОДАЧИ ЗАЯВКИ: 14:00 часов (по Бишкекскому </w:t>
      </w:r>
      <w:proofErr w:type="gramStart"/>
      <w:r w:rsidRPr="003F7DBF">
        <w:rPr>
          <w:rFonts w:ascii="Times New Roman" w:hAnsi="Times New Roman" w:cs="Times New Roman"/>
          <w:b/>
          <w:bCs/>
          <w:lang w:val="ru-RU"/>
        </w:rPr>
        <w:t xml:space="preserve">времени) </w:t>
      </w:r>
      <w:r w:rsidR="00482279">
        <w:rPr>
          <w:rFonts w:ascii="Times New Roman" w:hAnsi="Times New Roman" w:cs="Times New Roman"/>
          <w:b/>
          <w:bCs/>
          <w:lang w:val="ru-RU"/>
        </w:rPr>
        <w:t xml:space="preserve">  </w:t>
      </w:r>
      <w:proofErr w:type="gramEnd"/>
      <w:r w:rsidR="00482279">
        <w:rPr>
          <w:rFonts w:ascii="Times New Roman" w:hAnsi="Times New Roman" w:cs="Times New Roman"/>
          <w:b/>
          <w:bCs/>
          <w:lang w:val="ru-RU"/>
        </w:rPr>
        <w:t xml:space="preserve">   </w:t>
      </w:r>
      <w:proofErr w:type="gramStart"/>
      <w:r w:rsidR="00482279">
        <w:rPr>
          <w:rFonts w:ascii="Times New Roman" w:hAnsi="Times New Roman" w:cs="Times New Roman"/>
          <w:b/>
          <w:bCs/>
          <w:lang w:val="ru-RU"/>
        </w:rPr>
        <w:t xml:space="preserve">   </w:t>
      </w:r>
      <w:r w:rsidRPr="003F7DBF">
        <w:rPr>
          <w:rFonts w:ascii="Times New Roman" w:hAnsi="Times New Roman" w:cs="Times New Roman"/>
          <w:b/>
          <w:bCs/>
          <w:lang w:val="ru-RU"/>
        </w:rPr>
        <w:t>«</w:t>
      </w:r>
      <w:r w:rsidR="00CB0B51" w:rsidRPr="003F7DBF">
        <w:rPr>
          <w:rFonts w:ascii="Times New Roman" w:hAnsi="Times New Roman" w:cs="Times New Roman"/>
          <w:b/>
          <w:bCs/>
          <w:lang w:val="ru-RU"/>
        </w:rPr>
        <w:t>13</w:t>
      </w:r>
      <w:r w:rsidRPr="003F7DBF">
        <w:rPr>
          <w:rFonts w:ascii="Times New Roman" w:hAnsi="Times New Roman" w:cs="Times New Roman"/>
          <w:b/>
          <w:bCs/>
          <w:lang w:val="ru-RU"/>
        </w:rPr>
        <w:t xml:space="preserve">» </w:t>
      </w:r>
      <w:r w:rsidR="00CB0B51" w:rsidRPr="003F7DBF">
        <w:rPr>
          <w:rFonts w:ascii="Times New Roman" w:hAnsi="Times New Roman" w:cs="Times New Roman"/>
          <w:b/>
          <w:bCs/>
          <w:lang w:val="ru-RU"/>
        </w:rPr>
        <w:t xml:space="preserve"> марта</w:t>
      </w:r>
      <w:proofErr w:type="gramEnd"/>
      <w:r w:rsidR="00CB0B51" w:rsidRPr="003F7DBF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3F7DBF">
        <w:rPr>
          <w:rFonts w:ascii="Times New Roman" w:hAnsi="Times New Roman" w:cs="Times New Roman"/>
          <w:b/>
          <w:bCs/>
          <w:lang w:val="ru-RU"/>
        </w:rPr>
        <w:t>2026 года.</w:t>
      </w:r>
    </w:p>
    <w:p w14:paraId="5BEE6A7C" w14:textId="77777777" w:rsidR="003B6DF0" w:rsidRPr="003F7DBF" w:rsidRDefault="00000000" w:rsidP="003B6D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0D33619A">
          <v:rect id="_x0000_i1025" style="width:0;height:.75pt" o:hralign="center" o:hrstd="t" o:hr="t" fillcolor="#a0a0a0" stroked="f"/>
        </w:pict>
      </w:r>
    </w:p>
    <w:p w14:paraId="6477F574" w14:textId="3E6C63DA" w:rsidR="003B6DF0" w:rsidRPr="003F7DBF" w:rsidRDefault="003B6DF0" w:rsidP="003B6DF0">
      <w:pPr>
        <w:rPr>
          <w:rFonts w:ascii="Times New Roman" w:hAnsi="Times New Roman" w:cs="Times New Roman"/>
          <w:lang w:val="ru-RU"/>
        </w:rPr>
      </w:pPr>
      <w:r w:rsidRPr="003F7DBF">
        <w:rPr>
          <w:rFonts w:ascii="Times New Roman" w:hAnsi="Times New Roman" w:cs="Times New Roman"/>
          <w:lang w:val="ru-RU"/>
        </w:rPr>
        <w:t>ЗАО «Кумтор Голд Компани» приглашает Вас принять участие в запросе котировок на поставку</w:t>
      </w:r>
      <w:r w:rsidR="00CB0B51" w:rsidRPr="003F7DBF">
        <w:rPr>
          <w:rFonts w:ascii="Times New Roman" w:hAnsi="Times New Roman" w:cs="Times New Roman"/>
          <w:lang w:val="ru-RU"/>
        </w:rPr>
        <w:t xml:space="preserve"> лабораторного оборудования и лабораторных расходников</w:t>
      </w:r>
      <w:r w:rsidRPr="003F7DBF">
        <w:rPr>
          <w:rFonts w:ascii="Times New Roman" w:hAnsi="Times New Roman" w:cs="Times New Roman"/>
          <w:lang w:val="ru-RU"/>
        </w:rPr>
        <w:t>.</w:t>
      </w: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3B6DF0" w:rsidRPr="00E460A7" w14:paraId="78FE6466" w14:textId="77777777" w:rsidTr="00C719A5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9105E3F" w14:textId="77777777" w:rsidR="003B6DF0" w:rsidRPr="003F7DBF" w:rsidRDefault="003B6DF0" w:rsidP="003B6DF0">
            <w:pPr>
              <w:rPr>
                <w:rFonts w:ascii="Times New Roman" w:hAnsi="Times New Roman" w:cs="Times New Roman"/>
              </w:rPr>
            </w:pPr>
            <w:proofErr w:type="spellStart"/>
            <w:r w:rsidRPr="003F7DBF">
              <w:rPr>
                <w:rFonts w:ascii="Times New Roman" w:hAnsi="Times New Roman" w:cs="Times New Roman"/>
                <w:b/>
                <w:bCs/>
              </w:rPr>
              <w:t>Формат</w:t>
            </w:r>
            <w:proofErr w:type="spellEnd"/>
            <w:r w:rsidRPr="003F7DB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F7DBF">
              <w:rPr>
                <w:rFonts w:ascii="Times New Roman" w:hAnsi="Times New Roman" w:cs="Times New Roman"/>
                <w:b/>
                <w:bCs/>
              </w:rPr>
              <w:t>подачи</w:t>
            </w:r>
            <w:proofErr w:type="spellEnd"/>
            <w:r w:rsidRPr="003F7DBF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3FC8170" w14:textId="77777777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 xml:space="preserve">Заявка на участие и другие документы должны быть подписаны лицом, имеющим полномочия подписывать заявку и обязательства по договору. Документы должны подписаны и представлены в формате </w:t>
            </w:r>
            <w:r w:rsidRPr="003F7DBF">
              <w:rPr>
                <w:rFonts w:ascii="Times New Roman" w:hAnsi="Times New Roman" w:cs="Times New Roman"/>
              </w:rPr>
              <w:t>PDF</w:t>
            </w:r>
            <w:r w:rsidRPr="003F7DBF">
              <w:rPr>
                <w:rFonts w:ascii="Times New Roman" w:hAnsi="Times New Roman" w:cs="Times New Roman"/>
                <w:lang w:val="ru-RU"/>
              </w:rPr>
              <w:t xml:space="preserve"> (таблицу цен продублировать в формате .</w:t>
            </w:r>
            <w:r w:rsidRPr="003F7DBF">
              <w:rPr>
                <w:rFonts w:ascii="Times New Roman" w:hAnsi="Times New Roman" w:cs="Times New Roman"/>
              </w:rPr>
              <w:t>xlsx</w:t>
            </w:r>
            <w:r w:rsidRPr="003F7DBF">
              <w:rPr>
                <w:rFonts w:ascii="Times New Roman" w:hAnsi="Times New Roman" w:cs="Times New Roman"/>
                <w:lang w:val="ru-RU"/>
              </w:rPr>
              <w:t>).</w:t>
            </w:r>
          </w:p>
        </w:tc>
      </w:tr>
      <w:tr w:rsidR="003B6DF0" w:rsidRPr="00E460A7" w14:paraId="5AC68CDA" w14:textId="77777777" w:rsidTr="00CB0B51">
        <w:trPr>
          <w:trHeight w:val="3292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25E9E88" w14:textId="77777777" w:rsidR="003B6DF0" w:rsidRPr="003F7DBF" w:rsidRDefault="003B6DF0" w:rsidP="003B6DF0">
            <w:pPr>
              <w:rPr>
                <w:rFonts w:ascii="Times New Roman" w:hAnsi="Times New Roman" w:cs="Times New Roman"/>
              </w:rPr>
            </w:pPr>
            <w:proofErr w:type="spellStart"/>
            <w:r w:rsidRPr="003F7DBF">
              <w:rPr>
                <w:rFonts w:ascii="Times New Roman" w:hAnsi="Times New Roman" w:cs="Times New Roman"/>
                <w:b/>
                <w:bCs/>
              </w:rPr>
              <w:t>Порядок</w:t>
            </w:r>
            <w:proofErr w:type="spellEnd"/>
            <w:r w:rsidRPr="003F7DB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F7DBF">
              <w:rPr>
                <w:rFonts w:ascii="Times New Roman" w:hAnsi="Times New Roman" w:cs="Times New Roman"/>
                <w:b/>
                <w:bCs/>
              </w:rPr>
              <w:t>подачи</w:t>
            </w:r>
            <w:proofErr w:type="spellEnd"/>
            <w:r w:rsidRPr="003F7DB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F7DBF">
              <w:rPr>
                <w:rFonts w:ascii="Times New Roman" w:hAnsi="Times New Roman" w:cs="Times New Roman"/>
                <w:b/>
                <w:bCs/>
              </w:rPr>
              <w:t>предложений</w:t>
            </w:r>
            <w:proofErr w:type="spellEnd"/>
          </w:p>
          <w:p w14:paraId="12F49C74" w14:textId="77777777" w:rsidR="003B6DF0" w:rsidRPr="003F7DBF" w:rsidRDefault="003B6DF0" w:rsidP="003B6DF0">
            <w:pPr>
              <w:rPr>
                <w:rFonts w:ascii="Times New Roman" w:hAnsi="Times New Roman" w:cs="Times New Roman"/>
              </w:rPr>
            </w:pPr>
            <w:r w:rsidRPr="003F7DB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D22C7D6" w14:textId="2E0ABA03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>Участники отбора должны предоставить заявку на участие на русском или английском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="00CB0B51" w:rsidRPr="003F7DBF">
              <w:rPr>
                <w:rFonts w:ascii="Times New Roman" w:hAnsi="Times New Roman" w:cs="Times New Roman"/>
                <w:lang w:val="ky-KG"/>
              </w:rPr>
              <w:t xml:space="preserve"> : </w:t>
            </w:r>
            <w:hyperlink r:id="rId5" w:history="1">
              <w:r w:rsidR="00CB0B51" w:rsidRPr="003F7DBF">
                <w:rPr>
                  <w:rStyle w:val="ac"/>
                  <w:rFonts w:ascii="Times New Roman" w:hAnsi="Times New Roman" w:cs="Times New Roman"/>
                </w:rPr>
                <w:t>laboratoryconsumable</w:t>
              </w:r>
              <w:r w:rsidR="00CB0B51" w:rsidRPr="003F7DBF">
                <w:rPr>
                  <w:rStyle w:val="ac"/>
                  <w:rFonts w:ascii="Times New Roman" w:hAnsi="Times New Roman" w:cs="Times New Roman"/>
                  <w:lang w:val="ru-RU"/>
                </w:rPr>
                <w:t>2026@</w:t>
              </w:r>
              <w:r w:rsidR="00CB0B51" w:rsidRPr="003F7DBF">
                <w:rPr>
                  <w:rStyle w:val="ac"/>
                  <w:rFonts w:ascii="Times New Roman" w:hAnsi="Times New Roman" w:cs="Times New Roman"/>
                </w:rPr>
                <w:t>kumtor</w:t>
              </w:r>
              <w:r w:rsidR="00CB0B51" w:rsidRPr="003F7DBF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="00CB0B51" w:rsidRPr="003F7DBF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  <w:r w:rsidR="00CB0B51" w:rsidRPr="003F7D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719A5" w:rsidRPr="003F7DBF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3F7DBF">
              <w:rPr>
                <w:rFonts w:ascii="Times New Roman" w:hAnsi="Times New Roman" w:cs="Times New Roman"/>
                <w:lang w:val="ru-RU"/>
              </w:rPr>
              <w:t>до</w:t>
            </w:r>
            <w:r w:rsidRPr="003F7DBF">
              <w:rPr>
                <w:rFonts w:ascii="Times New Roman" w:hAnsi="Times New Roman" w:cs="Times New Roman"/>
              </w:rPr>
              <w:t> </w:t>
            </w:r>
            <w:r w:rsidRPr="003F7DB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14:00 часов </w:t>
            </w:r>
            <w:r w:rsidR="00CB0B51" w:rsidRPr="003F7DB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13 марта </w:t>
            </w:r>
            <w:r w:rsidRPr="003F7DB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2026 года.</w:t>
            </w:r>
          </w:p>
          <w:p w14:paraId="4A593156" w14:textId="77777777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>Перечень закупаемых товаров приложен к настоящей конкурсной документации.</w:t>
            </w:r>
          </w:p>
        </w:tc>
      </w:tr>
      <w:tr w:rsidR="003B6DF0" w:rsidRPr="00E460A7" w14:paraId="5199FA48" w14:textId="77777777" w:rsidTr="00C719A5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E167485" w14:textId="77777777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b/>
                <w:bCs/>
                <w:lang w:val="ru-RU"/>
              </w:rPr>
              <w:t>Заявка на участие должно содержать следующие документы: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E80C652" w14:textId="77777777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>Коммерческое предложение с учетом:</w:t>
            </w:r>
          </w:p>
          <w:p w14:paraId="7D44ED82" w14:textId="77777777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>∙ Сроков поставок</w:t>
            </w:r>
          </w:p>
          <w:p w14:paraId="58589D7E" w14:textId="77777777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>∙ Условия поставок</w:t>
            </w:r>
          </w:p>
          <w:p w14:paraId="5A9EE1FC" w14:textId="77777777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>∙ Условия оплаты</w:t>
            </w:r>
          </w:p>
          <w:p w14:paraId="1C505A04" w14:textId="77777777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>∙ Срок действия КП (просьба указать максимальный срок)</w:t>
            </w:r>
          </w:p>
        </w:tc>
      </w:tr>
      <w:tr w:rsidR="003B6DF0" w:rsidRPr="00E460A7" w14:paraId="3707B9AE" w14:textId="77777777" w:rsidTr="00C719A5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B238A27" w14:textId="77777777" w:rsidR="003B6DF0" w:rsidRPr="003F7DBF" w:rsidRDefault="003B6DF0" w:rsidP="003B6DF0">
            <w:pPr>
              <w:rPr>
                <w:rFonts w:ascii="Times New Roman" w:hAnsi="Times New Roman" w:cs="Times New Roman"/>
              </w:rPr>
            </w:pPr>
            <w:proofErr w:type="spellStart"/>
            <w:r w:rsidRPr="003F7DBF">
              <w:rPr>
                <w:rFonts w:ascii="Times New Roman" w:hAnsi="Times New Roman" w:cs="Times New Roman"/>
              </w:rPr>
              <w:t>Критерии</w:t>
            </w:r>
            <w:proofErr w:type="spellEnd"/>
            <w:r w:rsidRPr="003F7D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7DBF">
              <w:rPr>
                <w:rFonts w:ascii="Times New Roman" w:hAnsi="Times New Roman" w:cs="Times New Roman"/>
              </w:rPr>
              <w:t>оценки</w:t>
            </w:r>
            <w:proofErr w:type="spellEnd"/>
            <w:r w:rsidRPr="003F7DB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77C685" w14:textId="6545A574" w:rsidR="003B6DF0" w:rsidRPr="003F7DBF" w:rsidRDefault="004059C8" w:rsidP="004059C8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>Победителем определяется поставщик, предложение которого отвечает требованиям</w:t>
            </w:r>
            <w:r w:rsidR="00F9714B" w:rsidRPr="003F7D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9714B" w:rsidRPr="003F7DBF">
              <w:rPr>
                <w:rFonts w:ascii="Times New Roman" w:hAnsi="Times New Roman" w:cs="Times New Roman"/>
                <w:lang w:val="ky-KG"/>
              </w:rPr>
              <w:t>з</w:t>
            </w:r>
            <w:proofErr w:type="spellStart"/>
            <w:r w:rsidRPr="003F7DBF">
              <w:rPr>
                <w:rFonts w:ascii="Times New Roman" w:hAnsi="Times New Roman" w:cs="Times New Roman"/>
                <w:lang w:val="ru-RU"/>
              </w:rPr>
              <w:t>аказчика</w:t>
            </w:r>
            <w:proofErr w:type="spellEnd"/>
            <w:r w:rsidRPr="003F7DBF">
              <w:rPr>
                <w:rFonts w:ascii="Times New Roman" w:hAnsi="Times New Roman" w:cs="Times New Roman"/>
                <w:lang w:val="ru-RU"/>
              </w:rPr>
              <w:t xml:space="preserve"> по качеству и имеет наименьшую цену.</w:t>
            </w:r>
          </w:p>
        </w:tc>
      </w:tr>
      <w:tr w:rsidR="003B6DF0" w:rsidRPr="00E460A7" w14:paraId="3B3B40A4" w14:textId="77777777" w:rsidTr="00C719A5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871A7B2" w14:textId="77777777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3B6DF0" w:rsidRPr="00E460A7" w14:paraId="02AC15F3" w14:textId="77777777" w:rsidTr="00C719A5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B2B997C" w14:textId="77777777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>Коммерческое предложение должно быть на официальном бланке.</w:t>
            </w:r>
          </w:p>
        </w:tc>
      </w:tr>
      <w:tr w:rsidR="003B6DF0" w:rsidRPr="00E460A7" w14:paraId="6DC3ED09" w14:textId="77777777" w:rsidTr="00C719A5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ED2ADF9" w14:textId="3BE93825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lastRenderedPageBreak/>
              <w:t>Коммерческие предложения, поданные Участниками отбора позднее указанных сроков, не принимаются и не рассматриваются.</w:t>
            </w:r>
          </w:p>
          <w:p w14:paraId="1368E0C2" w14:textId="77777777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39833EE7" w14:textId="77777777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>Каждый участник отбора может подать только одно коммерческое предложение.</w:t>
            </w:r>
          </w:p>
          <w:p w14:paraId="7B11083E" w14:textId="77777777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>Срок действия коммерческого предложения должно быть не менее 30 календарных дней.</w:t>
            </w:r>
          </w:p>
          <w:p w14:paraId="57763B0B" w14:textId="77777777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>Не допускается внесение изменений в коммерческие предложения в срок действия конкурсного предложения.</w:t>
            </w:r>
          </w:p>
        </w:tc>
      </w:tr>
      <w:tr w:rsidR="003B6DF0" w:rsidRPr="00E460A7" w14:paraId="5FCF319A" w14:textId="77777777" w:rsidTr="00C719A5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0BCD70C" w14:textId="4DF56FDF" w:rsidR="00C013C7" w:rsidRPr="003F7DBF" w:rsidRDefault="00C013C7" w:rsidP="00C013C7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 xml:space="preserve">При наличии вопросов по настоящему Приглашению участник может обратиться к заказчику по электронному адресу: </w:t>
            </w:r>
            <w:hyperlink r:id="rId6" w:history="1">
              <w:r w:rsidRPr="003F7DBF">
                <w:rPr>
                  <w:rStyle w:val="ac"/>
                  <w:rFonts w:ascii="Times New Roman" w:hAnsi="Times New Roman" w:cs="Times New Roman"/>
                  <w:b/>
                  <w:bCs/>
                  <w:color w:val="215E99" w:themeColor="text2" w:themeTint="BF"/>
                  <w:lang w:val="ru-RU"/>
                </w:rPr>
                <w:t>bek.myktybekuulu@kumtor.kg</w:t>
              </w:r>
            </w:hyperlink>
            <w:r w:rsidRPr="003F7DBF">
              <w:rPr>
                <w:rFonts w:ascii="Times New Roman" w:hAnsi="Times New Roman" w:cs="Times New Roman"/>
                <w:b/>
                <w:bCs/>
                <w:color w:val="215E99" w:themeColor="text2" w:themeTint="BF"/>
                <w:lang w:val="ru-RU"/>
              </w:rPr>
              <w:t xml:space="preserve"> </w:t>
            </w:r>
            <w:r w:rsidRPr="003F7DBF">
              <w:rPr>
                <w:rFonts w:ascii="Times New Roman" w:hAnsi="Times New Roman" w:cs="Times New Roman"/>
                <w:lang w:val="ru-RU"/>
              </w:rPr>
              <w:t xml:space="preserve"> получением разъяснений, но не позднее 3 рабочих дней до истечения окончательного срока представления конкурсных заявок. Разъяснения направляются обратившемуся поставщику по электронной почте, с которой был получен запрос, не позднее трех календарных дней с момента получения запроса. </w:t>
            </w:r>
          </w:p>
          <w:p w14:paraId="2792C3E6" w14:textId="77777777" w:rsidR="00C013C7" w:rsidRPr="003F7DBF" w:rsidRDefault="00C013C7" w:rsidP="00C013C7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 xml:space="preserve">При необходимости заказчик вправе внести изменения в настоящее Приглашение путем издания дополнений в любое время до истечения окончательного срока представления конкурсных заявок, но в любом случае не позднее 3 (трех) рабочих дней. </w:t>
            </w:r>
          </w:p>
          <w:p w14:paraId="44720E8B" w14:textId="77777777" w:rsidR="00C013C7" w:rsidRPr="003F7DBF" w:rsidRDefault="00C013C7" w:rsidP="00C013C7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 xml:space="preserve">Заказчик может перенести окончательную дату подачи конкурсных заявок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 </w:t>
            </w:r>
            <w:r w:rsidRPr="003F7DBF">
              <w:rPr>
                <w:rFonts w:ascii="Times New Roman" w:hAnsi="Times New Roman" w:cs="Times New Roman"/>
                <w:color w:val="215E99" w:themeColor="text2" w:themeTint="BF"/>
                <w:u w:val="single"/>
                <w:lang w:val="ru-RU"/>
              </w:rPr>
              <w:t>https://www.kumtor.kg/ru/,</w:t>
            </w:r>
            <w:r w:rsidRPr="003F7DBF">
              <w:rPr>
                <w:rFonts w:ascii="Times New Roman" w:hAnsi="Times New Roman" w:cs="Times New Roman"/>
                <w:color w:val="215E99" w:themeColor="text2" w:themeTint="BF"/>
                <w:lang w:val="ru-RU"/>
              </w:rPr>
              <w:t xml:space="preserve"> </w:t>
            </w:r>
            <w:r w:rsidRPr="003F7DBF">
              <w:rPr>
                <w:rFonts w:ascii="Times New Roman" w:hAnsi="Times New Roman" w:cs="Times New Roman"/>
                <w:lang w:val="ru-RU"/>
              </w:rPr>
              <w:t xml:space="preserve">где было размещено объявление о проведении настоящего конкурса.    </w:t>
            </w:r>
          </w:p>
          <w:p w14:paraId="66A4C8FB" w14:textId="77777777" w:rsidR="00C013C7" w:rsidRPr="003F7DBF" w:rsidRDefault="00C013C7" w:rsidP="00C013C7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>Заказчик оставляет за собой право полностью или частично принять, или отклонить полученное коммерческое предложение, а также отменить процесс открытого отбора до присуждения Договора, не неся при этом никаких обязательств перед участниками.</w:t>
            </w:r>
          </w:p>
          <w:p w14:paraId="67A27E2B" w14:textId="5ABF20E5" w:rsidR="003B6DF0" w:rsidRPr="003F7DBF" w:rsidRDefault="00C013C7" w:rsidP="00C013C7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>Заказчик однозначно заявляет об отказе от обязательств по компенсации каких-либо издержек, понесенных заявителем в рамках указанного приглашения.</w:t>
            </w:r>
          </w:p>
        </w:tc>
      </w:tr>
    </w:tbl>
    <w:p w14:paraId="2AAED60F" w14:textId="77777777" w:rsidR="003B6DF0" w:rsidRPr="003B6DF0" w:rsidRDefault="003B6DF0" w:rsidP="003B6DF0">
      <w:pPr>
        <w:rPr>
          <w:lang w:val="ru-RU"/>
        </w:rPr>
      </w:pPr>
      <w:r w:rsidRPr="003B6DF0">
        <w:t> </w:t>
      </w:r>
    </w:p>
    <w:p w14:paraId="1056D39F" w14:textId="77777777" w:rsidR="003B6DF0" w:rsidRPr="00E460A7" w:rsidRDefault="003B6DF0" w:rsidP="003B6DF0">
      <w:pPr>
        <w:rPr>
          <w:lang w:val="ru-RU"/>
        </w:rPr>
      </w:pPr>
      <w:r w:rsidRPr="00E460A7">
        <w:rPr>
          <w:lang w:val="ru-RU"/>
        </w:rPr>
        <w:t>Приложения:</w:t>
      </w:r>
    </w:p>
    <w:p w14:paraId="57455942" w14:textId="1B5B6CB9" w:rsidR="00932817" w:rsidRPr="001D3F95" w:rsidRDefault="001D3F95">
      <w:pPr>
        <w:rPr>
          <w:lang w:val="ru-RU"/>
        </w:rPr>
      </w:pPr>
      <w:r>
        <w:rPr>
          <w:lang w:val="ru-RU"/>
        </w:rPr>
        <w:t>- Перечень товаров</w:t>
      </w:r>
      <w:r w:rsidR="00E460A7">
        <w:rPr>
          <w:lang w:val="ru-RU"/>
        </w:rPr>
        <w:t xml:space="preserve"> </w:t>
      </w:r>
    </w:p>
    <w:sectPr w:rsidR="00932817" w:rsidRPr="001D3F95" w:rsidSect="00C013C7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7062BC"/>
    <w:multiLevelType w:val="multilevel"/>
    <w:tmpl w:val="48A8B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2719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ED"/>
    <w:rsid w:val="000121C7"/>
    <w:rsid w:val="0005619A"/>
    <w:rsid w:val="000B5430"/>
    <w:rsid w:val="001D3F95"/>
    <w:rsid w:val="001E57F1"/>
    <w:rsid w:val="002C767B"/>
    <w:rsid w:val="0034261A"/>
    <w:rsid w:val="003B6DF0"/>
    <w:rsid w:val="003F7DBF"/>
    <w:rsid w:val="004059C8"/>
    <w:rsid w:val="00482279"/>
    <w:rsid w:val="005C59D5"/>
    <w:rsid w:val="005D6334"/>
    <w:rsid w:val="0069013C"/>
    <w:rsid w:val="007D74ED"/>
    <w:rsid w:val="008633A3"/>
    <w:rsid w:val="00932817"/>
    <w:rsid w:val="00A743D1"/>
    <w:rsid w:val="00B274CE"/>
    <w:rsid w:val="00B33D89"/>
    <w:rsid w:val="00C013C7"/>
    <w:rsid w:val="00C719A5"/>
    <w:rsid w:val="00CB0B51"/>
    <w:rsid w:val="00D74602"/>
    <w:rsid w:val="00DE37B8"/>
    <w:rsid w:val="00DE5483"/>
    <w:rsid w:val="00E460A7"/>
    <w:rsid w:val="00F9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0012E"/>
  <w15:chartTrackingRefBased/>
  <w15:docId w15:val="{7042CEBF-17D6-410B-AF48-C5939798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74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4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4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74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74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74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74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74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74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4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D74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74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74E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D74E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D74E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D74E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D74E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D74E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74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D74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74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D74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74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74E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D74E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D74E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74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D74E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D74ED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B6DF0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B6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ek.myktybekuulu@kumtor.kg" TargetMode="External"/><Relationship Id="rId5" Type="http://schemas.openxmlformats.org/officeDocument/2006/relationships/hyperlink" Target="mailto:laboratoryconsumable2026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443</Words>
  <Characters>3065</Characters>
  <Application>Microsoft Office Word</Application>
  <DocSecurity>0</DocSecurity>
  <Lines>67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Talaybek Moldokanov</dc:creator>
  <cp:keywords/>
  <dc:description/>
  <cp:lastModifiedBy>Bek Myktybek Uulu</cp:lastModifiedBy>
  <cp:revision>11</cp:revision>
  <dcterms:created xsi:type="dcterms:W3CDTF">2026-02-25T10:43:00Z</dcterms:created>
  <dcterms:modified xsi:type="dcterms:W3CDTF">2026-02-27T08:15:00Z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2026-02-18T02:52:19Z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f92b12ae-6f7b-46ed-a19b-a37d4e5144fe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